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179E" w:rsidRDefault="0021179E" w:rsidP="002117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79E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21179E" w:rsidRDefault="0021179E" w:rsidP="00211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79E">
        <w:rPr>
          <w:rFonts w:ascii="Times New Roman" w:hAnsi="Times New Roman" w:cs="Times New Roman"/>
          <w:b/>
          <w:sz w:val="28"/>
          <w:szCs w:val="28"/>
        </w:rPr>
        <w:t>студентам ГБПОУ РД «Колледж машиностроения и сервиса им.С.Орджоникидзе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11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179E">
        <w:rPr>
          <w:rFonts w:ascii="Times New Roman" w:hAnsi="Times New Roman" w:cs="Times New Roman"/>
          <w:b/>
          <w:sz w:val="28"/>
          <w:szCs w:val="28"/>
        </w:rPr>
        <w:t xml:space="preserve">по дистанционному обучению на платформе </w:t>
      </w:r>
      <w:proofErr w:type="spellStart"/>
      <w:r w:rsidRPr="0021179E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proofErr w:type="spellEnd"/>
    </w:p>
    <w:p w:rsidR="0021179E" w:rsidRPr="00A94B21" w:rsidRDefault="0021179E" w:rsidP="0021179E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sz w:val="24"/>
          <w:szCs w:val="24"/>
        </w:rPr>
        <w:t xml:space="preserve">Наберите в браузере адрес сайта </w:t>
      </w:r>
      <w:hyperlink r:id="rId5" w:history="1">
        <w:r w:rsidRPr="00A94B21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A94B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moodlepro</w:t>
        </w:r>
        <w:proofErr w:type="spellEnd"/>
        <w:r w:rsidRPr="00A94B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94B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1179E" w:rsidRPr="0021179E" w:rsidRDefault="0021179E" w:rsidP="0021179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E">
        <w:rPr>
          <w:rFonts w:ascii="Times New Roman" w:hAnsi="Times New Roman" w:cs="Times New Roman"/>
          <w:b/>
          <w:sz w:val="24"/>
          <w:szCs w:val="24"/>
        </w:rPr>
        <w:t>Студент имеет право на просмотр материалов курса и выполнение различного рода проверочных работ, также может принимать участие в обсуждениях на форумах, в чате, отправлять персональные сообщения другим участникам курса.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выполнения этих действий студент должен быть записан преподавателем на данный курс.</w:t>
      </w:r>
      <w:r w:rsidR="002B5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896" w:rsidRPr="002B5896">
        <w:rPr>
          <w:rFonts w:ascii="Times New Roman" w:hAnsi="Times New Roman" w:cs="Times New Roman"/>
          <w:b/>
          <w:sz w:val="24"/>
          <w:szCs w:val="24"/>
          <w:u w:val="single"/>
        </w:rPr>
        <w:t>Студент не может добавлять или изменять учебный материал, а также участвовать в работе курса, куда он не записан.</w:t>
      </w:r>
    </w:p>
    <w:p w:rsidR="0021179E" w:rsidRDefault="0021179E" w:rsidP="002117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sz w:val="24"/>
          <w:szCs w:val="24"/>
        </w:rPr>
        <w:t xml:space="preserve">Работа с системой начинается с инициализации. Для доступа к </w:t>
      </w:r>
      <w:r>
        <w:rPr>
          <w:rFonts w:ascii="Times New Roman" w:hAnsi="Times New Roman" w:cs="Times New Roman"/>
          <w:sz w:val="24"/>
          <w:szCs w:val="24"/>
        </w:rPr>
        <w:t xml:space="preserve">обучению на данной платформе </w:t>
      </w:r>
      <w:r w:rsidRPr="00A94B21">
        <w:rPr>
          <w:rFonts w:ascii="Times New Roman" w:hAnsi="Times New Roman" w:cs="Times New Roman"/>
          <w:sz w:val="24"/>
          <w:szCs w:val="24"/>
        </w:rPr>
        <w:t xml:space="preserve"> необходимо ввести свой логин и пароль.</w:t>
      </w:r>
    </w:p>
    <w:p w:rsidR="0021179E" w:rsidRDefault="002B5896" w:rsidP="00211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179E" w:rsidRPr="00A94B21">
        <w:rPr>
          <w:rFonts w:ascii="Times New Roman" w:hAnsi="Times New Roman" w:cs="Times New Roman"/>
          <w:sz w:val="24"/>
          <w:szCs w:val="24"/>
        </w:rPr>
        <w:t xml:space="preserve">После идентификации, открывается главная страница, «Моя домашняя страница». </w:t>
      </w:r>
      <w:r w:rsidR="0021179E">
        <w:rPr>
          <w:rFonts w:ascii="Times New Roman" w:hAnsi="Times New Roman" w:cs="Times New Roman"/>
          <w:sz w:val="24"/>
          <w:szCs w:val="24"/>
        </w:rPr>
        <w:t xml:space="preserve">Необходимо открыть ссылку «Колледж машиностроения и сервиса им.С.Орджоникидзе» - далее папку </w:t>
      </w:r>
      <w:proofErr w:type="gramStart"/>
      <w:r w:rsidR="002117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179E">
        <w:rPr>
          <w:rFonts w:ascii="Times New Roman" w:hAnsi="Times New Roman" w:cs="Times New Roman"/>
          <w:sz w:val="24"/>
          <w:szCs w:val="24"/>
        </w:rPr>
        <w:t xml:space="preserve"> специальностью </w:t>
      </w:r>
      <w:r>
        <w:rPr>
          <w:rFonts w:ascii="Times New Roman" w:hAnsi="Times New Roman" w:cs="Times New Roman"/>
          <w:sz w:val="24"/>
          <w:szCs w:val="24"/>
        </w:rPr>
        <w:t xml:space="preserve">по которой обучается </w:t>
      </w:r>
      <w:r w:rsidR="0021179E">
        <w:rPr>
          <w:rFonts w:ascii="Times New Roman" w:hAnsi="Times New Roman" w:cs="Times New Roman"/>
          <w:sz w:val="24"/>
          <w:szCs w:val="24"/>
        </w:rPr>
        <w:t>сту</w:t>
      </w:r>
      <w:r>
        <w:rPr>
          <w:rFonts w:ascii="Times New Roman" w:hAnsi="Times New Roman" w:cs="Times New Roman"/>
          <w:sz w:val="24"/>
          <w:szCs w:val="24"/>
        </w:rPr>
        <w:t xml:space="preserve">дент. </w:t>
      </w:r>
    </w:p>
    <w:p w:rsidR="002B5896" w:rsidRPr="00A94B21" w:rsidRDefault="002B5896" w:rsidP="002B58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sz w:val="24"/>
          <w:szCs w:val="24"/>
        </w:rPr>
        <w:t>Пример внешнего вида страницы приведен на рисунке 1</w:t>
      </w:r>
    </w:p>
    <w:p w:rsidR="002B5896" w:rsidRPr="00A94B21" w:rsidRDefault="002B5896" w:rsidP="002B58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2847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585" r="3634" b="2901"/>
                    <a:stretch/>
                  </pic:blipFill>
                  <pic:spPr bwMode="auto">
                    <a:xfrm>
                      <a:off x="0" y="0"/>
                      <a:ext cx="572452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896" w:rsidRPr="00A94B21" w:rsidRDefault="002B5896" w:rsidP="002B58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sz w:val="24"/>
          <w:szCs w:val="24"/>
        </w:rPr>
        <w:t>Рис. 1. Главное окно системы</w:t>
      </w:r>
    </w:p>
    <w:p w:rsidR="002B5896" w:rsidRDefault="002B5896" w:rsidP="00211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появившемся окне выбираем наз</w:t>
      </w:r>
      <w:r w:rsidR="003E5EE8">
        <w:rPr>
          <w:rFonts w:ascii="Times New Roman" w:hAnsi="Times New Roman" w:cs="Times New Roman"/>
          <w:sz w:val="28"/>
          <w:szCs w:val="28"/>
        </w:rPr>
        <w:t xml:space="preserve">вание курса и щёлкаем по ссылке, после чего открывается интерфейс курса. Учебные занятия по курсу представлены в виде файлов формата </w:t>
      </w:r>
      <w:r w:rsidR="003E5EE8" w:rsidRPr="00A94B21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3E5EE8" w:rsidRPr="00A94B2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E5EE8" w:rsidRPr="00A94B21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proofErr w:type="spellEnd"/>
      <w:r w:rsidR="003E5EE8" w:rsidRPr="00A94B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5EE8" w:rsidRPr="00A94B21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="003E5EE8">
        <w:rPr>
          <w:rFonts w:ascii="Times New Roman" w:hAnsi="Times New Roman" w:cs="Times New Roman"/>
          <w:b/>
          <w:sz w:val="24"/>
          <w:szCs w:val="24"/>
        </w:rPr>
        <w:t>,</w:t>
      </w:r>
      <w:r w:rsidR="003E5EE8">
        <w:rPr>
          <w:rFonts w:ascii="Times New Roman" w:hAnsi="Times New Roman" w:cs="Times New Roman"/>
          <w:sz w:val="24"/>
          <w:szCs w:val="24"/>
        </w:rPr>
        <w:t xml:space="preserve"> которые необходимо скачать на свой ПК и изучить.</w:t>
      </w:r>
    </w:p>
    <w:p w:rsidR="002B5896" w:rsidRDefault="003E5EE8" w:rsidP="0021179E">
      <w:pPr>
        <w:jc w:val="both"/>
        <w:rPr>
          <w:rFonts w:ascii="Times New Roman" w:hAnsi="Times New Roman" w:cs="Times New Roman"/>
          <w:sz w:val="28"/>
          <w:szCs w:val="28"/>
        </w:rPr>
      </w:pPr>
      <w:r w:rsidRPr="003E5EE8">
        <w:rPr>
          <w:rFonts w:ascii="Times New Roman" w:hAnsi="Times New Roman" w:cs="Times New Roman"/>
          <w:b/>
          <w:sz w:val="24"/>
          <w:szCs w:val="24"/>
          <w:u w:val="single"/>
        </w:rPr>
        <w:t>Напоминаем, что обучение по курсам проводится согласно РАСПИСАНИЮ учебных занятий, утверждённому директором колледжа и размещённому на сайте колледж</w:t>
      </w:r>
      <w:proofErr w:type="gramStart"/>
      <w:r w:rsidRPr="003E5EE8">
        <w:rPr>
          <w:rFonts w:ascii="Times New Roman" w:hAnsi="Times New Roman" w:cs="Times New Roman"/>
          <w:b/>
          <w:sz w:val="24"/>
          <w:szCs w:val="24"/>
          <w:u w:val="single"/>
        </w:rPr>
        <w:t>а(</w:t>
      </w:r>
      <w:proofErr w:type="gramEnd"/>
      <w:r w:rsidRPr="003E5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ссылке СТУДЕНТУ – РАСПИСАНИЕ ЗАНЯТИЙ)</w:t>
      </w:r>
      <w:r w:rsidR="009A14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Преподаватель имеет возможность проверить дату и время посещения студентом курсов, в соответствии с результатами посещения и выполнения проверочных тестов им заполняется учебный журнал.</w:t>
      </w:r>
    </w:p>
    <w:p w:rsidR="002B5896" w:rsidRPr="00A94B21" w:rsidRDefault="002B5896" w:rsidP="002B5896">
      <w:pPr>
        <w:pStyle w:val="1"/>
        <w:spacing w:after="120" w:line="240" w:lineRule="auto"/>
        <w:rPr>
          <w:sz w:val="24"/>
          <w:szCs w:val="24"/>
        </w:rPr>
      </w:pPr>
      <w:bookmarkStart w:id="0" w:name="_Toc35948162"/>
      <w:r w:rsidRPr="00A94B21">
        <w:rPr>
          <w:sz w:val="24"/>
          <w:szCs w:val="24"/>
        </w:rPr>
        <w:t>ИНТЕРФЕЙС КУРСА</w:t>
      </w:r>
      <w:bookmarkEnd w:id="0"/>
    </w:p>
    <w:p w:rsidR="002B5896" w:rsidRPr="00A94B21" w:rsidRDefault="002B5896" w:rsidP="002B58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sz w:val="24"/>
          <w:szCs w:val="24"/>
        </w:rPr>
        <w:t xml:space="preserve">Каждый курс состоит из блоков, размещенных в левой и правой </w:t>
      </w:r>
      <w:proofErr w:type="gramStart"/>
      <w:r w:rsidRPr="00A94B21">
        <w:rPr>
          <w:rFonts w:ascii="Times New Roman" w:hAnsi="Times New Roman" w:cs="Times New Roman"/>
          <w:sz w:val="24"/>
          <w:szCs w:val="24"/>
        </w:rPr>
        <w:t>колонках</w:t>
      </w:r>
      <w:proofErr w:type="gramEnd"/>
      <w:r w:rsidRPr="00A94B21">
        <w:rPr>
          <w:rFonts w:ascii="Times New Roman" w:hAnsi="Times New Roman" w:cs="Times New Roman"/>
          <w:sz w:val="24"/>
          <w:szCs w:val="24"/>
        </w:rPr>
        <w:t xml:space="preserve">, и основного содержания (разделов), находящегося в центре страницы. Блоки увеличивают функциональность, интуитивность и простоту использования системы. В курсе представлены следующие блоки: </w:t>
      </w:r>
    </w:p>
    <w:p w:rsidR="002B5896" w:rsidRPr="00A94B21" w:rsidRDefault="002B5896" w:rsidP="002B5896">
      <w:pPr>
        <w:pStyle w:val="a3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sz w:val="24"/>
          <w:szCs w:val="24"/>
        </w:rPr>
        <w:lastRenderedPageBreak/>
        <w:t xml:space="preserve">Блок «Навигация» размещен слева и содержит ссылки на  главную страницу системы (Домашняя страница), профиль пользователя, ссылки на разделы курса. </w:t>
      </w:r>
    </w:p>
    <w:p w:rsidR="002B5896" w:rsidRPr="00A94B21" w:rsidRDefault="002B5896" w:rsidP="002B5896">
      <w:pPr>
        <w:pStyle w:val="a3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sz w:val="24"/>
          <w:szCs w:val="24"/>
        </w:rPr>
        <w:t>Блок «Настройки» размещен слева, под блоком «Навигация». Блок является основным и самым часто использующимся. Он позволяет редактировать курс, просматривать и формировать список студентов и групп студентов, проставленные студентам оценки, создавать банк вопросов и т.д</w:t>
      </w:r>
      <w:proofErr w:type="gramStart"/>
      <w:r w:rsidRPr="00A94B21">
        <w:rPr>
          <w:rFonts w:ascii="Times New Roman" w:hAnsi="Times New Roman" w:cs="Times New Roman"/>
          <w:sz w:val="24"/>
          <w:szCs w:val="24"/>
        </w:rPr>
        <w:t>.</w:t>
      </w:r>
      <w:r w:rsidR="003E5EE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E5EE8">
        <w:rPr>
          <w:rFonts w:ascii="Times New Roman" w:hAnsi="Times New Roman" w:cs="Times New Roman"/>
          <w:b/>
          <w:sz w:val="24"/>
          <w:szCs w:val="24"/>
        </w:rPr>
        <w:t>активен только для преподавателей)</w:t>
      </w:r>
      <w:r w:rsidRPr="00A9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96" w:rsidRPr="003E5EE8" w:rsidRDefault="002B5896" w:rsidP="002B5896">
      <w:pPr>
        <w:pStyle w:val="a3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21">
        <w:rPr>
          <w:rFonts w:ascii="Times New Roman" w:hAnsi="Times New Roman" w:cs="Times New Roman"/>
          <w:sz w:val="24"/>
          <w:szCs w:val="24"/>
        </w:rPr>
        <w:t xml:space="preserve"> Блок «Добавить блок» размещен внизу слева и доступен только в режиме редактирования. Позволяет выбрать и добавить дополнительные блоки для размещения в электронном курсе</w:t>
      </w:r>
      <w:proofErr w:type="gramStart"/>
      <w:r w:rsidRPr="00A94B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B21">
        <w:rPr>
          <w:rFonts w:ascii="Times New Roman" w:hAnsi="Times New Roman" w:cs="Times New Roman"/>
          <w:sz w:val="24"/>
          <w:szCs w:val="24"/>
        </w:rPr>
        <w:t xml:space="preserve"> </w:t>
      </w:r>
      <w:r w:rsidR="003E5EE8" w:rsidRPr="003E5EE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3E5EE8" w:rsidRPr="003E5EE8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3E5EE8" w:rsidRPr="003E5EE8">
        <w:rPr>
          <w:rFonts w:ascii="Times New Roman" w:hAnsi="Times New Roman" w:cs="Times New Roman"/>
          <w:b/>
          <w:sz w:val="24"/>
          <w:szCs w:val="24"/>
        </w:rPr>
        <w:t>ктивен только для преподавателей)</w:t>
      </w:r>
    </w:p>
    <w:p w:rsidR="002B5896" w:rsidRPr="00A94B21" w:rsidRDefault="002B5896" w:rsidP="002B5896">
      <w:pPr>
        <w:pStyle w:val="a3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sz w:val="24"/>
          <w:szCs w:val="24"/>
        </w:rPr>
        <w:t xml:space="preserve">Блок «Поиск по форумам» размещен справа и позволяет найти все сообщения всех форумов данного электронного курса, содержащие необходимое слово или словосочетание. Соответственно </w:t>
      </w:r>
      <w:proofErr w:type="gramStart"/>
      <w:r w:rsidRPr="00A94B21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A94B21">
        <w:rPr>
          <w:rFonts w:ascii="Times New Roman" w:hAnsi="Times New Roman" w:cs="Times New Roman"/>
          <w:sz w:val="24"/>
          <w:szCs w:val="24"/>
        </w:rPr>
        <w:t xml:space="preserve"> только при наличии сообщений в форумах курса. </w:t>
      </w:r>
    </w:p>
    <w:p w:rsidR="002B5896" w:rsidRPr="00A94B21" w:rsidRDefault="002B5896" w:rsidP="002B5896">
      <w:pPr>
        <w:pStyle w:val="a3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sz w:val="24"/>
          <w:szCs w:val="24"/>
        </w:rPr>
        <w:t xml:space="preserve">Блок «Последние новости» размещен справа и отражает сообщения в новостном форуме. Так же позволяет напрямую создавать темы новостей, которые автоматически будут добавлены в новостной форум.  </w:t>
      </w:r>
    </w:p>
    <w:p w:rsidR="002B5896" w:rsidRPr="00A94B21" w:rsidRDefault="002B5896" w:rsidP="002B5896">
      <w:pPr>
        <w:pStyle w:val="a3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sz w:val="24"/>
          <w:szCs w:val="24"/>
        </w:rPr>
        <w:t xml:space="preserve">Блок «Предстоящие события» размещен справа и отражает события курса, добавленные преподавателем для напоминания отдельным студентам, группам или всем зарегистрированным в курсе пользователям (студентам и преподавателям). Содержит ссылку на календарь событий, который представлен в виде календаря текущего месяца с отмеченными на нем событиями, на которые необходимо </w:t>
      </w:r>
      <w:proofErr w:type="gramStart"/>
      <w:r w:rsidRPr="00A94B21">
        <w:rPr>
          <w:rFonts w:ascii="Times New Roman" w:hAnsi="Times New Roman" w:cs="Times New Roman"/>
          <w:sz w:val="24"/>
          <w:szCs w:val="24"/>
        </w:rPr>
        <w:t>обратить внимание студентам</w:t>
      </w:r>
      <w:proofErr w:type="gramEnd"/>
      <w:r w:rsidRPr="00A94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896" w:rsidRPr="00A94B21" w:rsidRDefault="002B5896" w:rsidP="002B5896">
      <w:pPr>
        <w:pStyle w:val="a3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sz w:val="24"/>
          <w:szCs w:val="24"/>
        </w:rPr>
        <w:t xml:space="preserve">Блок «Последние действия» размещен внизу справа и автоматически отображает последние изменения курса, внесенные преподавателями. </w:t>
      </w:r>
    </w:p>
    <w:p w:rsidR="002B5896" w:rsidRPr="00A94B21" w:rsidRDefault="002B5896" w:rsidP="002B5896">
      <w:pPr>
        <w:pStyle w:val="a3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sz w:val="24"/>
          <w:szCs w:val="24"/>
        </w:rPr>
        <w:t>Режим просмотра</w:t>
      </w:r>
      <w:r w:rsidR="009A1445">
        <w:rPr>
          <w:rFonts w:ascii="Times New Roman" w:hAnsi="Times New Roman" w:cs="Times New Roman"/>
          <w:sz w:val="24"/>
          <w:szCs w:val="24"/>
        </w:rPr>
        <w:t xml:space="preserve"> интерфейса:</w:t>
      </w:r>
      <w:r w:rsidRPr="00A94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B21">
        <w:rPr>
          <w:rFonts w:ascii="Times New Roman" w:hAnsi="Times New Roman" w:cs="Times New Roman"/>
          <w:sz w:val="24"/>
          <w:szCs w:val="24"/>
        </w:rPr>
        <w:t>Открывается по умолчанию и доступен для все пользователей, записанных на курс (студен</w:t>
      </w:r>
      <w:r w:rsidR="009A1445">
        <w:rPr>
          <w:rFonts w:ascii="Times New Roman" w:hAnsi="Times New Roman" w:cs="Times New Roman"/>
          <w:sz w:val="24"/>
          <w:szCs w:val="24"/>
        </w:rPr>
        <w:t>тов, преподавателей</w:t>
      </w:r>
      <w:r w:rsidRPr="00A94B2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94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B21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A94B21">
        <w:rPr>
          <w:rFonts w:ascii="Times New Roman" w:hAnsi="Times New Roman" w:cs="Times New Roman"/>
          <w:sz w:val="24"/>
          <w:szCs w:val="24"/>
        </w:rPr>
        <w:t xml:space="preserve"> на рисунке.</w:t>
      </w:r>
    </w:p>
    <w:p w:rsidR="002B5896" w:rsidRPr="00A94B21" w:rsidRDefault="002B5896" w:rsidP="003E5E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2175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445" w:rsidRDefault="009A1445" w:rsidP="002B58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1445" w:rsidRDefault="009A1445" w:rsidP="002B58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После завершения обучения по соответствующей теме студенту необходимо ответить на тесты по данной тем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разделу). Возможность ответа на тесты </w:t>
      </w:r>
      <w:r w:rsidRPr="009A1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предоставляется студенту только один раз.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 прохождения тестов студенту необходимо щёлкнуть по ссылке </w:t>
      </w:r>
      <w:r w:rsidRPr="009A1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в открывшемся окне поочерёдно ответить на вопрос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выбрать правильный вариант)</w:t>
      </w:r>
      <w:r w:rsidR="00F54F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Результат прохождения теста появится только после ответа на все вопросы. </w:t>
      </w:r>
    </w:p>
    <w:p w:rsidR="00F54F2F" w:rsidRDefault="00F54F2F" w:rsidP="002B58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 окончании прохождения курса преподаватель даёт запрос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отчета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 «Завершение элементов курса»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который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 выводит отчет по освоению слушателями каждого из элементов 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F2F" w:rsidRDefault="00F54F2F" w:rsidP="002B58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отчёта представлена на рисунке:</w:t>
      </w:r>
    </w:p>
    <w:p w:rsidR="00F54F2F" w:rsidRDefault="00F54F2F" w:rsidP="00F54F2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F2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drawing>
          <wp:inline distT="0" distB="0" distL="0" distR="0">
            <wp:extent cx="6930053" cy="4880472"/>
            <wp:effectExtent l="19050" t="0" r="4147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545" t="8267" r="15018" b="7069"/>
                    <a:stretch/>
                  </pic:blipFill>
                  <pic:spPr bwMode="auto">
                    <a:xfrm>
                      <a:off x="0" y="0"/>
                      <a:ext cx="6946301" cy="489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445" w:rsidRDefault="009A1445" w:rsidP="002B58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1445" w:rsidRDefault="009A1445" w:rsidP="002B58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896" w:rsidRPr="00F54F2F" w:rsidRDefault="002B5896" w:rsidP="00F54F2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54F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 ресурсам</w:t>
      </w:r>
      <w:r w:rsidR="00F54F2F" w:rsidRPr="00F54F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платформы</w:t>
      </w:r>
      <w:r w:rsidRPr="00F54F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относятся</w:t>
      </w:r>
      <w:r w:rsidRPr="00F54F2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2B5896" w:rsidRPr="00A94B21" w:rsidRDefault="002B5896" w:rsidP="002B58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Гиперссылка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на файл или </w:t>
      </w:r>
      <w:proofErr w:type="spellStart"/>
      <w:r w:rsidRPr="00A94B21">
        <w:rPr>
          <w:rFonts w:ascii="Times New Roman" w:hAnsi="Times New Roman" w:cs="Times New Roman"/>
          <w:color w:val="000000"/>
          <w:sz w:val="24"/>
          <w:szCs w:val="24"/>
        </w:rPr>
        <w:t>веб-страницу</w:t>
      </w:r>
      <w:proofErr w:type="spellEnd"/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5896" w:rsidRPr="00A94B21" w:rsidRDefault="002B5896" w:rsidP="002B58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Книга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– лекция в виде книги с главами и </w:t>
      </w:r>
      <w:proofErr w:type="spellStart"/>
      <w:r w:rsidRPr="00A94B21">
        <w:rPr>
          <w:rFonts w:ascii="Times New Roman" w:hAnsi="Times New Roman" w:cs="Times New Roman"/>
          <w:color w:val="000000"/>
          <w:sz w:val="24"/>
          <w:szCs w:val="24"/>
        </w:rPr>
        <w:t>подглавами</w:t>
      </w:r>
      <w:proofErr w:type="spellEnd"/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. Может содержать </w:t>
      </w:r>
      <w:proofErr w:type="spellStart"/>
      <w:r w:rsidRPr="00A94B21">
        <w:rPr>
          <w:rFonts w:ascii="Times New Roman" w:hAnsi="Times New Roman" w:cs="Times New Roman"/>
          <w:color w:val="000000"/>
          <w:sz w:val="24"/>
          <w:szCs w:val="24"/>
        </w:rPr>
        <w:t>медиа-файлы</w:t>
      </w:r>
      <w:proofErr w:type="spellEnd"/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большое количество текстовой информации. </w:t>
      </w:r>
      <w:proofErr w:type="gramStart"/>
      <w:r w:rsidRPr="00A94B21">
        <w:rPr>
          <w:rFonts w:ascii="Times New Roman" w:hAnsi="Times New Roman" w:cs="Times New Roman"/>
          <w:color w:val="000000"/>
          <w:sz w:val="24"/>
          <w:szCs w:val="24"/>
        </w:rPr>
        <w:t>Предназначена</w:t>
      </w:r>
      <w:proofErr w:type="gramEnd"/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: для отображения учебного материала по отдельным главам; в качестве справочника; как </w:t>
      </w:r>
      <w:proofErr w:type="spellStart"/>
      <w:r w:rsidRPr="00A94B21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 образцов студенческих работ. </w:t>
      </w:r>
    </w:p>
    <w:p w:rsidR="002B5896" w:rsidRPr="00A94B21" w:rsidRDefault="002B5896" w:rsidP="002B58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Папка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– каталог из нескольких смежных файлов. </w:t>
      </w:r>
    </w:p>
    <w:p w:rsidR="002B5896" w:rsidRPr="00A94B21" w:rsidRDefault="002B5896" w:rsidP="002B58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Пояснение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— позволяет помещать текст и графику на главную страницу курса. С помощью такой надписи можно пояснить назначение какой-либо темы, недели или используемого инструмента. </w:t>
      </w:r>
    </w:p>
    <w:p w:rsidR="002B5896" w:rsidRPr="00A94B21" w:rsidRDefault="002B5896" w:rsidP="002B58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Страница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- предназначена для размещения текстовой информации небольшого объема. </w:t>
      </w:r>
    </w:p>
    <w:p w:rsidR="002B5896" w:rsidRPr="00A94B21" w:rsidRDefault="002B5896" w:rsidP="002B58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Файл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>– предназначен для добавления в электронный курс файлов различного формата. Чаще всего используется для добавления презентаций, ауди</w:t>
      </w:r>
      <w:proofErr w:type="gramStart"/>
      <w:r w:rsidRPr="00A94B2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4B21">
        <w:rPr>
          <w:rFonts w:ascii="Times New Roman" w:hAnsi="Times New Roman" w:cs="Times New Roman"/>
          <w:color w:val="000000"/>
          <w:sz w:val="24"/>
          <w:szCs w:val="24"/>
        </w:rPr>
        <w:t>видеофайлов</w:t>
      </w:r>
      <w:proofErr w:type="spellEnd"/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5896" w:rsidRPr="00F54F2F" w:rsidRDefault="002B5896" w:rsidP="002B58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B5896" w:rsidRPr="00F54F2F" w:rsidRDefault="002B5896" w:rsidP="00F54F2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54F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 интерактивным элементам курса относятся:</w:t>
      </w:r>
    </w:p>
    <w:p w:rsidR="002B5896" w:rsidRPr="00A94B21" w:rsidRDefault="002B5896" w:rsidP="002B58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Лекция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- строится по принципу чередования страниц с теоретическим материалом и страниц с обучающими тестовыми заданиями и вопросами. Последовательность переходов со страницы на страницу заранее определяется преподавателем — автором курса, и зависит от того, как студент отвечает на вопрос. На неправильные ответы преподаватель может дать соответствующий комментарий. </w:t>
      </w:r>
    </w:p>
    <w:p w:rsidR="002B5896" w:rsidRPr="00A94B21" w:rsidRDefault="002B5896" w:rsidP="002B58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позволяет преподавателю ставить задачи, которые требуют от студентов ответа в электронной форме (в любом формате) и дает возможность загрузить его на сервер. Элемент Задание позволяет оценивать полученные ответы. </w:t>
      </w:r>
    </w:p>
    <w:p w:rsidR="002B5896" w:rsidRPr="00A94B21" w:rsidRDefault="002B5896" w:rsidP="002B58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Семинар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– похож на элемент Задание, основным отличием от предыдущего элемента является возможность организовать взаимную оценку студенческих работ самими студентами. </w:t>
      </w:r>
    </w:p>
    <w:p w:rsidR="002B5896" w:rsidRPr="00A94B21" w:rsidRDefault="002B5896" w:rsidP="002B58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Тест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позволяет создавать наборы тестовых заданий. Тестовые задания могут быть с несколькими вариантами ответов, с выбором верно/не верно, предполагающие короткий текстовый ответ, на соответствие, эссе и др. Все вопросы хранятся в базе данных и могут быть </w:t>
      </w:r>
      <w:proofErr w:type="gramStart"/>
      <w:r w:rsidRPr="00A94B21">
        <w:rPr>
          <w:rFonts w:ascii="Times New Roman" w:hAnsi="Times New Roman" w:cs="Times New Roman"/>
          <w:color w:val="000000"/>
          <w:sz w:val="24"/>
          <w:szCs w:val="24"/>
        </w:rPr>
        <w:t>в последствии</w:t>
      </w:r>
      <w:proofErr w:type="gramEnd"/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использованы снова в этом же курсе (или в других). Тесты могут быть обучающими (показывать правильные ответы) или контрольными (сообщать только оценку). </w:t>
      </w:r>
    </w:p>
    <w:p w:rsidR="002B5896" w:rsidRPr="00A94B21" w:rsidRDefault="002B5896" w:rsidP="002B58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Wiki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>делает</w:t>
      </w:r>
      <w:proofErr w:type="spellEnd"/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4B21">
        <w:rPr>
          <w:rFonts w:ascii="Times New Roman" w:hAnsi="Times New Roman" w:cs="Times New Roman"/>
          <w:color w:val="000000"/>
          <w:sz w:val="24"/>
          <w:szCs w:val="24"/>
        </w:rPr>
        <w:t>возможной</w:t>
      </w:r>
      <w:proofErr w:type="gramEnd"/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совместную групповую работу обучаемых над документами. Любой участник курса может редактировать wiki-статьи. Все правки wiki-статей хранятся в базе данных, можно запрашивать любой прошлый вариант статьи или для сравнения разницу между любыми двумя прошлыми вариантами статей с помощью ссылки </w:t>
      </w:r>
      <w:r w:rsidRPr="00A94B21">
        <w:rPr>
          <w:rFonts w:ascii="Times New Roman" w:hAnsi="Times New Roman" w:cs="Times New Roman"/>
          <w:sz w:val="24"/>
          <w:szCs w:val="24"/>
        </w:rPr>
        <w:t xml:space="preserve">Последние правки. Используя инструментарий </w:t>
      </w:r>
      <w:proofErr w:type="spellStart"/>
      <w:r w:rsidRPr="00A94B21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A94B21">
        <w:rPr>
          <w:rFonts w:ascii="Times New Roman" w:hAnsi="Times New Roman" w:cs="Times New Roman"/>
          <w:sz w:val="24"/>
          <w:szCs w:val="24"/>
        </w:rPr>
        <w:t xml:space="preserve">, обучаемые работают вместе над редактированием одной wiki-статьи, обновлением и изменением ее содержания. Редактор, встроенный в </w:t>
      </w:r>
      <w:proofErr w:type="spellStart"/>
      <w:r w:rsidRPr="00A94B21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A94B21">
        <w:rPr>
          <w:rFonts w:ascii="Times New Roman" w:hAnsi="Times New Roman" w:cs="Times New Roman"/>
          <w:sz w:val="24"/>
          <w:szCs w:val="24"/>
        </w:rPr>
        <w:t>, позволяет вставлять в те</w:t>
      </w:r>
      <w:proofErr w:type="gramStart"/>
      <w:r w:rsidRPr="00A94B21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94B21">
        <w:rPr>
          <w:rFonts w:ascii="Times New Roman" w:hAnsi="Times New Roman" w:cs="Times New Roman"/>
          <w:sz w:val="24"/>
          <w:szCs w:val="24"/>
        </w:rPr>
        <w:t xml:space="preserve">атьи таблицы, рисунки и формулы. В зависимости от настроек групповой работы </w:t>
      </w:r>
      <w:proofErr w:type="spellStart"/>
      <w:r w:rsidRPr="00A94B2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94B21">
        <w:rPr>
          <w:rFonts w:ascii="Times New Roman" w:hAnsi="Times New Roman" w:cs="Times New Roman"/>
          <w:sz w:val="24"/>
          <w:szCs w:val="24"/>
        </w:rPr>
        <w:t xml:space="preserve"> может включать в себя двенадцать различных wiki-редакторов. При коллективной работе преподаватель, используя функцию История, может отследить вклад каждого участника в создании статьи и оценить его. </w:t>
      </w:r>
    </w:p>
    <w:p w:rsidR="002B5896" w:rsidRPr="00A94B21" w:rsidRDefault="002B5896" w:rsidP="002B58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sz w:val="24"/>
          <w:szCs w:val="24"/>
        </w:rPr>
        <w:t xml:space="preserve">Глоссарий </w:t>
      </w:r>
      <w:r w:rsidRPr="00A94B21">
        <w:rPr>
          <w:rFonts w:ascii="Times New Roman" w:hAnsi="Times New Roman" w:cs="Times New Roman"/>
          <w:sz w:val="24"/>
          <w:szCs w:val="24"/>
        </w:rPr>
        <w:t xml:space="preserve">позволяет создавать и редактировать список определений, как в словаре. Наличие глоссария, объясняющего ключевые термины, употребленные в учебном курсе, просто необходимо в условиях внеаудиторной самостоятельной работы. Элемент Глоссарий облегчает преподавателю задачу создания подобного словаря терминов. В виде глоссария можно организовать также персоналий. Глоссарий может быть открыт для создания новых записей (статей), не только для преподавателя, но и </w:t>
      </w:r>
      <w:proofErr w:type="gramStart"/>
      <w:r w:rsidRPr="00A94B2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4B21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2B5896" w:rsidRPr="00A94B21" w:rsidRDefault="002B5896" w:rsidP="002B58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Форум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для организации </w:t>
      </w:r>
      <w:proofErr w:type="gramStart"/>
      <w:r w:rsidRPr="00A94B21">
        <w:rPr>
          <w:rFonts w:ascii="Times New Roman" w:hAnsi="Times New Roman" w:cs="Times New Roman"/>
          <w:color w:val="000000"/>
          <w:sz w:val="24"/>
          <w:szCs w:val="24"/>
        </w:rPr>
        <w:t>дискуссии</w:t>
      </w:r>
      <w:proofErr w:type="gramEnd"/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 и группируются по темам. После создания темы каждый участник дискуссии может добавить к ней свой ответ или прокомментировать уже имеющиеся ответы. Для того чтобы вступить в дискуссию, пользователь может просто просмотреть темы дискуссий и ответы, которые предлагаются другими. Это особенно удобно для новых членов группы, для быстрого освоения основных задач, над которыми работает группа. История обсуждения этих проблем сохраняется в базе данных. Пользователь также может сыграть и более активную роль в обсуждении, предлагая свои варианты ответов, комментарии и новые темы для обсуждения. </w:t>
      </w:r>
    </w:p>
    <w:p w:rsidR="002B5896" w:rsidRPr="00A94B21" w:rsidRDefault="002B5896" w:rsidP="002B589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В каждом электронном курсе система </w:t>
      </w:r>
      <w:proofErr w:type="spellStart"/>
      <w:r w:rsidRPr="00A94B21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 дает возможность создания нескольких форумов. </w:t>
      </w:r>
    </w:p>
    <w:p w:rsidR="002B5896" w:rsidRPr="00A94B21" w:rsidRDefault="002B5896" w:rsidP="002B58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Чат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система предназначена для организации дискуссий и деловых игр в режиме реального времени. Пользователи системы имеют возможность обмениваться текстовыми сообщениями, доступными как всем участникам дискуссии, так и отдельным участникам по выбору; </w:t>
      </w:r>
    </w:p>
    <w:p w:rsidR="002B5896" w:rsidRPr="00A94B21" w:rsidRDefault="002B5896" w:rsidP="002B58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Форум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>система предназначена для организации дискуссий и деловых игр в асинхронном режиме, т.е. в течени</w:t>
      </w:r>
      <w:proofErr w:type="gramStart"/>
      <w:r w:rsidRPr="00A94B2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 длительного времени. Пользователи системы имеют возможность обмениваться текстовыми сообщениями, доступными как всем участникам дискуссии, так и отдельным участникам по выбору; </w:t>
      </w:r>
    </w:p>
    <w:p w:rsidR="002B5896" w:rsidRPr="00A94B21" w:rsidRDefault="002B5896" w:rsidP="002B58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Опрос </w:t>
      </w:r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проведений быстрых опросов и голосований. Задается </w:t>
      </w:r>
      <w:proofErr w:type="gramStart"/>
      <w:r w:rsidRPr="00A94B21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A94B21"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определяются несколько вариантов ответов; </w:t>
      </w:r>
    </w:p>
    <w:p w:rsidR="002B5896" w:rsidRPr="0021179E" w:rsidRDefault="002B5896" w:rsidP="002117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5896" w:rsidRPr="0021179E" w:rsidSect="0021179E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B7"/>
    <w:multiLevelType w:val="hybridMultilevel"/>
    <w:tmpl w:val="1CA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6247A"/>
    <w:multiLevelType w:val="hybridMultilevel"/>
    <w:tmpl w:val="0906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7596D"/>
    <w:multiLevelType w:val="hybridMultilevel"/>
    <w:tmpl w:val="E2E0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1179E"/>
    <w:rsid w:val="0021179E"/>
    <w:rsid w:val="002B5896"/>
    <w:rsid w:val="003E5EE8"/>
    <w:rsid w:val="009A1445"/>
    <w:rsid w:val="00D737FD"/>
    <w:rsid w:val="00F5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17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96"/>
    <w:rPr>
      <w:rFonts w:ascii="Tahoma" w:hAnsi="Tahoma" w:cs="Tahoma"/>
      <w:sz w:val="16"/>
      <w:szCs w:val="16"/>
    </w:rPr>
  </w:style>
  <w:style w:type="paragraph" w:customStyle="1" w:styleId="1">
    <w:name w:val="пункт 1"/>
    <w:basedOn w:val="a"/>
    <w:link w:val="10"/>
    <w:qFormat/>
    <w:rsid w:val="002B5896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пункт 1 Знак"/>
    <w:basedOn w:val="a0"/>
    <w:link w:val="1"/>
    <w:rsid w:val="002B5896"/>
    <w:rPr>
      <w:rFonts w:ascii="Times New Roman" w:eastAsiaTheme="minorHAnsi" w:hAnsi="Times New Roman" w:cs="Times New Roman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oodlep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2020-03-25T08:53:00Z</cp:lastPrinted>
  <dcterms:created xsi:type="dcterms:W3CDTF">2020-03-25T08:02:00Z</dcterms:created>
  <dcterms:modified xsi:type="dcterms:W3CDTF">2020-03-25T09:28:00Z</dcterms:modified>
</cp:coreProperties>
</file>